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54D2E" w14:textId="503E55DB" w:rsidR="0041708B" w:rsidRPr="00FA6F61" w:rsidRDefault="0041708B" w:rsidP="0041708B">
      <w:pPr>
        <w:tabs>
          <w:tab w:val="left" w:pos="-1440"/>
        </w:tabs>
        <w:jc w:val="both"/>
        <w:rPr>
          <w:rFonts w:ascii="Arial" w:hAnsi="Arial" w:cs="Arial"/>
          <w:sz w:val="24"/>
        </w:rPr>
      </w:pPr>
      <w:bookmarkStart w:id="0" w:name="_GoBack"/>
      <w:bookmarkEnd w:id="0"/>
      <w:r w:rsidRPr="00FA6F61">
        <w:rPr>
          <w:rFonts w:ascii="Arial" w:hAnsi="Arial" w:cs="Arial"/>
          <w:b/>
          <w:bCs/>
          <w:sz w:val="24"/>
        </w:rPr>
        <w:t>Please read the article below and answer the questions</w:t>
      </w:r>
      <w:r w:rsidRPr="00FA6F61">
        <w:rPr>
          <w:rFonts w:ascii="Arial" w:hAnsi="Arial" w:cs="Arial"/>
          <w:sz w:val="24"/>
        </w:rPr>
        <w:t>. Arial font, 1inch margins, but NOT bold.  Please answer with completeness, accuracy, richness but don’t go over the line.</w:t>
      </w:r>
    </w:p>
    <w:p w14:paraId="070EB4FF" w14:textId="77777777" w:rsidR="0041708B" w:rsidRPr="00FA6F61" w:rsidRDefault="0041708B" w:rsidP="0041708B">
      <w:pPr>
        <w:tabs>
          <w:tab w:val="left" w:pos="-1440"/>
        </w:tabs>
        <w:jc w:val="both"/>
        <w:rPr>
          <w:rFonts w:ascii="Arial" w:hAnsi="Arial" w:cs="Arial"/>
          <w:sz w:val="24"/>
        </w:rPr>
      </w:pPr>
    </w:p>
    <w:p w14:paraId="1D137E8E" w14:textId="25515DF8" w:rsidR="00E80AD0" w:rsidRPr="00FA6F61" w:rsidRDefault="00E80AD0" w:rsidP="0041708B">
      <w:pPr>
        <w:pStyle w:val="BlockText"/>
        <w:spacing w:line="276" w:lineRule="auto"/>
        <w:ind w:left="-720" w:firstLine="720"/>
      </w:pPr>
      <w:r w:rsidRPr="00FA6F61">
        <w:t xml:space="preserve">Brown Home Tools Corporation (BHT) is the leading U.S. manufacturer of durable, quality and virtually </w:t>
      </w:r>
      <w:proofErr w:type="spellStart"/>
      <w:r w:rsidRPr="00FA6F61">
        <w:t>serviceless</w:t>
      </w:r>
      <w:proofErr w:type="spellEnd"/>
      <w:r w:rsidRPr="00FA6F61">
        <w:t xml:space="preserve"> manual lawn mowers, grass </w:t>
      </w:r>
      <w:proofErr w:type="spellStart"/>
      <w:r w:rsidRPr="00FA6F61">
        <w:t>edgers</w:t>
      </w:r>
      <w:proofErr w:type="spellEnd"/>
      <w:r w:rsidRPr="00FA6F61">
        <w:t xml:space="preserve">, trimming shears and tree cutters (i.e., all without motors). Maintaining a focus on these products within the larger </w:t>
      </w:r>
      <w:r w:rsidR="00CB2240" w:rsidRPr="00FA6F61">
        <w:t xml:space="preserve">lawn-care </w:t>
      </w:r>
      <w:r w:rsidRPr="00FA6F61">
        <w:t>market, the firm has built up a commanding a 65% market share within its niche. BHT has maintained market leadership for several decades by being the low-cost, high volume produc</w:t>
      </w:r>
      <w:r w:rsidR="0061109E" w:rsidRPr="00FA6F61">
        <w:t>er</w:t>
      </w:r>
      <w:r w:rsidRPr="00FA6F61">
        <w:t xml:space="preserve">, all with little change in its product line or investment in advertising.  Effective cost management, cutting-edge production equipment, electronic data storage, high worker efficiency, well-understood processes as well as excellent employee commitment and loyalty to the founder, 85% majority stockholder and current CEO, Charles Brown, have made BHT a consistently high performer.  </w:t>
      </w:r>
      <w:r w:rsidR="006659B1" w:rsidRPr="00FA6F61">
        <w:t xml:space="preserve">Although generally risk-adverse, </w:t>
      </w:r>
      <w:r w:rsidRPr="00FA6F61">
        <w:t>Brown said the following</w:t>
      </w:r>
      <w:r w:rsidR="006659B1" w:rsidRPr="00FA6F61">
        <w:t xml:space="preserve"> at a recent executive meeting</w:t>
      </w:r>
      <w:r w:rsidRPr="00FA6F61">
        <w:t xml:space="preserve">, “I feel it's time to diversify.  Our lawn mower/implement market is very stable and </w:t>
      </w:r>
      <w:r w:rsidR="0041708B" w:rsidRPr="00FA6F61">
        <w:t>profitable but</w:t>
      </w:r>
      <w:r w:rsidRPr="00FA6F61">
        <w:t xml:space="preserve"> offers no foreseeable growth potential.  Diversifying into small kitchen counter-top appliances such as microwaves, toasters, can openers, mixers, etc. seems attractive to me.  This would provide some big growth potential and diversify risk at the same time.  I’ve watch as Black &amp; Decker’s creative advertising and product innovation programs have helped </w:t>
      </w:r>
      <w:r w:rsidR="00CB2240" w:rsidRPr="00FA6F61">
        <w:t>them</w:t>
      </w:r>
      <w:r w:rsidRPr="00FA6F61">
        <w:t xml:space="preserve"> make the move to include counter-top appliances in its power-tool line and I think it’s time to follow.”</w:t>
      </w:r>
    </w:p>
    <w:p w14:paraId="0FEACD5A" w14:textId="77777777" w:rsidR="00E80AD0" w:rsidRPr="00FA6F61" w:rsidRDefault="00E80AD0" w:rsidP="0041708B">
      <w:pPr>
        <w:spacing w:line="276" w:lineRule="auto"/>
        <w:ind w:left="-720" w:right="-360" w:firstLine="720"/>
        <w:jc w:val="both"/>
        <w:rPr>
          <w:rFonts w:ascii="Arial" w:hAnsi="Arial" w:cs="Arial"/>
          <w:b/>
          <w:bCs/>
          <w:sz w:val="24"/>
        </w:rPr>
      </w:pPr>
      <w:r w:rsidRPr="00FA6F61">
        <w:rPr>
          <w:rFonts w:ascii="Arial" w:hAnsi="Arial" w:cs="Arial"/>
          <w:b/>
          <w:bCs/>
          <w:sz w:val="24"/>
        </w:rPr>
        <w:t xml:space="preserve">Although management frequently defers to Brown’s recommendations, the vice-president of Strategic Planning, Sam White, offered an alternative: “I have often thought that metal file cabinets might be an attractive niche for us.  While the file cabinet industry does not have the growth or innovative potential that kitchen counter-top appliances might, the kitchen counter-top appliance industry already has some well recognized players. Although the file cabinet market is highly mature, with </w:t>
      </w:r>
      <w:proofErr w:type="spellStart"/>
      <w:r w:rsidRPr="00FA6F61">
        <w:rPr>
          <w:rFonts w:ascii="Arial" w:hAnsi="Arial" w:cs="Arial"/>
          <w:b/>
          <w:bCs/>
          <w:sz w:val="24"/>
        </w:rPr>
        <w:t>well established</w:t>
      </w:r>
      <w:proofErr w:type="spellEnd"/>
      <w:r w:rsidRPr="00FA6F61">
        <w:rPr>
          <w:rFonts w:ascii="Arial" w:hAnsi="Arial" w:cs="Arial"/>
          <w:b/>
          <w:bCs/>
          <w:sz w:val="24"/>
        </w:rPr>
        <w:t xml:space="preserve"> and well managed competitors, it does offer an opportunity to diversify</w:t>
      </w:r>
      <w:r w:rsidR="000C2AFA" w:rsidRPr="00FA6F61">
        <w:rPr>
          <w:rFonts w:ascii="Arial" w:hAnsi="Arial" w:cs="Arial"/>
          <w:b/>
          <w:bCs/>
          <w:sz w:val="24"/>
        </w:rPr>
        <w:t xml:space="preserve"> our</w:t>
      </w:r>
      <w:r w:rsidRPr="00FA6F61">
        <w:rPr>
          <w:rFonts w:ascii="Arial" w:hAnsi="Arial" w:cs="Arial"/>
          <w:b/>
          <w:bCs/>
          <w:sz w:val="24"/>
        </w:rPr>
        <w:t xml:space="preserve"> risk.  Even though it might be costly, we should consider having BHT either internally develop a file cabinet line or look for a file cabinet manufacturer to acquire.”</w:t>
      </w:r>
    </w:p>
    <w:p w14:paraId="3DD4BF46" w14:textId="77777777" w:rsidR="003376C1" w:rsidRPr="00FA6F61" w:rsidRDefault="00E80AD0" w:rsidP="0041708B">
      <w:pPr>
        <w:spacing w:line="276" w:lineRule="auto"/>
        <w:ind w:left="-720" w:right="-360" w:firstLine="720"/>
        <w:jc w:val="both"/>
        <w:rPr>
          <w:rFonts w:ascii="Arial" w:hAnsi="Arial" w:cs="Arial"/>
          <w:b/>
          <w:bCs/>
          <w:sz w:val="24"/>
        </w:rPr>
      </w:pPr>
      <w:r w:rsidRPr="00FA6F61">
        <w:rPr>
          <w:rFonts w:ascii="Arial" w:hAnsi="Arial" w:cs="Arial"/>
          <w:b/>
          <w:bCs/>
          <w:sz w:val="24"/>
        </w:rPr>
        <w:t xml:space="preserve">As Charles Brown listened, he thought to himself, “Maybe we should first investigate whether our current products have an appeal beyond our domestic market. But to which specific country or region should we first go? What might be the best corporate-level international strategy to pursue? And, given our products, what entry strategy </w:t>
      </w:r>
      <w:r w:rsidR="000C2AFA" w:rsidRPr="00FA6F61">
        <w:rPr>
          <w:rFonts w:ascii="Arial" w:hAnsi="Arial" w:cs="Arial"/>
          <w:b/>
          <w:bCs/>
          <w:sz w:val="24"/>
        </w:rPr>
        <w:t xml:space="preserve">might </w:t>
      </w:r>
      <w:r w:rsidRPr="00FA6F61">
        <w:rPr>
          <w:rFonts w:ascii="Arial" w:hAnsi="Arial" w:cs="Arial"/>
          <w:b/>
          <w:bCs/>
          <w:sz w:val="24"/>
        </w:rPr>
        <w:t xml:space="preserve">provide the best </w:t>
      </w:r>
      <w:r w:rsidR="000C2AFA" w:rsidRPr="00FA6F61">
        <w:rPr>
          <w:rFonts w:ascii="Arial" w:hAnsi="Arial" w:cs="Arial"/>
          <w:b/>
          <w:bCs/>
          <w:sz w:val="24"/>
        </w:rPr>
        <w:t xml:space="preserve">risk/control </w:t>
      </w:r>
      <w:r w:rsidRPr="00FA6F61">
        <w:rPr>
          <w:rFonts w:ascii="Arial" w:hAnsi="Arial" w:cs="Arial"/>
          <w:b/>
          <w:bCs/>
          <w:sz w:val="24"/>
        </w:rPr>
        <w:t xml:space="preserve">trade-off </w:t>
      </w:r>
      <w:r w:rsidR="000C2AFA" w:rsidRPr="00FA6F61">
        <w:rPr>
          <w:rFonts w:ascii="Arial" w:hAnsi="Arial" w:cs="Arial"/>
          <w:b/>
          <w:bCs/>
          <w:sz w:val="24"/>
        </w:rPr>
        <w:t>for our situation</w:t>
      </w:r>
      <w:r w:rsidRPr="00FA6F61">
        <w:rPr>
          <w:rFonts w:ascii="Arial" w:hAnsi="Arial" w:cs="Arial"/>
          <w:b/>
          <w:bCs/>
          <w:sz w:val="24"/>
        </w:rPr>
        <w:t>?” At the end of the meeting, no decision had been made.</w:t>
      </w:r>
    </w:p>
    <w:p w14:paraId="7BB35546" w14:textId="60AF7E1B" w:rsidR="00E80AD0" w:rsidRPr="00FA6F61" w:rsidRDefault="003376C1" w:rsidP="008D137D">
      <w:pPr>
        <w:ind w:right="-360"/>
        <w:jc w:val="both"/>
        <w:rPr>
          <w:rFonts w:ascii="Arial" w:hAnsi="Arial" w:cs="Arial"/>
          <w:b/>
          <w:sz w:val="24"/>
        </w:rPr>
      </w:pPr>
      <w:r w:rsidRPr="00FA6F61">
        <w:rPr>
          <w:rFonts w:ascii="Arial" w:hAnsi="Arial" w:cs="Arial"/>
          <w:b/>
          <w:bCs/>
          <w:sz w:val="24"/>
        </w:rPr>
        <w:br w:type="page"/>
      </w:r>
      <w:r w:rsidR="00E80AD0" w:rsidRPr="00FA6F61">
        <w:rPr>
          <w:rFonts w:ascii="Arial" w:hAnsi="Arial" w:cs="Arial"/>
          <w:b/>
          <w:bCs/>
          <w:sz w:val="24"/>
        </w:rPr>
        <w:lastRenderedPageBreak/>
        <w:t>(</w:t>
      </w:r>
      <w:r w:rsidR="00636182" w:rsidRPr="00FA6F61">
        <w:rPr>
          <w:rFonts w:ascii="Arial" w:hAnsi="Arial" w:cs="Arial"/>
          <w:b/>
          <w:bCs/>
          <w:sz w:val="24"/>
        </w:rPr>
        <w:t>14 lines</w:t>
      </w:r>
      <w:r w:rsidR="00E80AD0" w:rsidRPr="00FA6F61">
        <w:rPr>
          <w:rFonts w:ascii="Arial" w:hAnsi="Arial" w:cs="Arial"/>
          <w:b/>
          <w:bCs/>
          <w:sz w:val="24"/>
        </w:rPr>
        <w:t xml:space="preserve">) Do you </w:t>
      </w:r>
      <w:r w:rsidR="00E80AD0" w:rsidRPr="00FA6F61">
        <w:rPr>
          <w:rFonts w:ascii="Arial" w:hAnsi="Arial" w:cs="Arial"/>
          <w:b/>
          <w:bCs/>
          <w:sz w:val="24"/>
          <w:u w:val="single"/>
        </w:rPr>
        <w:t>support or not support</w:t>
      </w:r>
      <w:r w:rsidR="00E80AD0" w:rsidRPr="00FA6F61">
        <w:rPr>
          <w:rFonts w:ascii="Arial" w:hAnsi="Arial" w:cs="Arial"/>
          <w:b/>
          <w:bCs/>
          <w:sz w:val="24"/>
        </w:rPr>
        <w:t xml:space="preserve"> (</w:t>
      </w:r>
      <w:r w:rsidR="00E80AD0" w:rsidRPr="00FA6F61">
        <w:rPr>
          <w:rFonts w:ascii="Arial" w:hAnsi="Arial" w:cs="Arial"/>
          <w:b/>
          <w:bCs/>
          <w:i/>
          <w:sz w:val="24"/>
        </w:rPr>
        <w:t>state explicitly</w:t>
      </w:r>
      <w:r w:rsidR="00E80AD0" w:rsidRPr="00FA6F61">
        <w:rPr>
          <w:rFonts w:ascii="Arial" w:hAnsi="Arial" w:cs="Arial"/>
          <w:b/>
          <w:bCs/>
          <w:sz w:val="24"/>
        </w:rPr>
        <w:t>) Charles Brown's proposed product diversification strategy? Why?</w:t>
      </w:r>
    </w:p>
    <w:p w14:paraId="4F66E9BB" w14:textId="36BC305C" w:rsidR="00A013C1" w:rsidRPr="00FA6F61" w:rsidRDefault="00A013C1" w:rsidP="00B00669">
      <w:pPr>
        <w:tabs>
          <w:tab w:val="left" w:pos="-1440"/>
        </w:tabs>
        <w:ind w:firstLine="567"/>
        <w:jc w:val="both"/>
        <w:rPr>
          <w:rFonts w:ascii="Arial" w:hAnsi="Arial" w:cs="Arial"/>
          <w:sz w:val="24"/>
        </w:rPr>
      </w:pPr>
      <w:r w:rsidRPr="00FA6F61">
        <w:rPr>
          <w:rFonts w:ascii="Arial" w:hAnsi="Arial" w:cs="Arial"/>
          <w:sz w:val="24"/>
        </w:rPr>
        <w:t>I strongly support the product diversification strategy that Charles Brown proposed to be implemented. The reason for product diversification is because the current products do not promote the growth of the company. Diversification is one of the strategies that companies can use to grow and expand. Product diversification is important in a company because it leads to an increased sales volume of the new products. An increase in sales contributes to an increase in the profitability of the company. Product diversification is important for a company because it minimizes the risk of business failure or closure in case one of the products being produced makes losses. A product diversification strategy can be implemented so that the company can use the strategy as a way of protection against rival companies. A product diversification strategy can be used by a company to utilize excess cash inflows and cash outflows in case the company operates in a market that is growing slowly. The company can also use a product diversification strategy to increase the brand image of the company. An increase in bland image leads to an increase in sales hence boosting the profitability of the company.</w:t>
      </w:r>
    </w:p>
    <w:p w14:paraId="5D37FC4A" w14:textId="60198DEF" w:rsidR="00E80AD0" w:rsidRPr="00FA6F61" w:rsidRDefault="00E80AD0">
      <w:pPr>
        <w:tabs>
          <w:tab w:val="left" w:pos="-1440"/>
        </w:tabs>
        <w:jc w:val="both"/>
        <w:rPr>
          <w:rFonts w:ascii="Arial" w:hAnsi="Arial" w:cs="Arial"/>
          <w:b/>
          <w:bCs/>
          <w:sz w:val="24"/>
        </w:rPr>
      </w:pPr>
      <w:r w:rsidRPr="00FA6F61">
        <w:rPr>
          <w:rFonts w:ascii="Arial" w:hAnsi="Arial" w:cs="Arial"/>
          <w:b/>
          <w:bCs/>
          <w:sz w:val="24"/>
        </w:rPr>
        <w:t>(</w:t>
      </w:r>
      <w:r w:rsidR="00636182" w:rsidRPr="00FA6F61">
        <w:rPr>
          <w:rFonts w:ascii="Arial" w:hAnsi="Arial" w:cs="Arial"/>
          <w:b/>
          <w:bCs/>
          <w:sz w:val="24"/>
        </w:rPr>
        <w:t>9 lines</w:t>
      </w:r>
      <w:r w:rsidRPr="00FA6F61">
        <w:rPr>
          <w:rFonts w:ascii="Arial" w:hAnsi="Arial" w:cs="Arial"/>
          <w:b/>
          <w:bCs/>
          <w:sz w:val="24"/>
        </w:rPr>
        <w:t xml:space="preserve">) Is Sam White’s recommendation </w:t>
      </w:r>
      <w:r w:rsidRPr="00FA6F61">
        <w:rPr>
          <w:rFonts w:ascii="Arial" w:hAnsi="Arial" w:cs="Arial"/>
          <w:b/>
          <w:bCs/>
          <w:sz w:val="24"/>
          <w:u w:val="single"/>
        </w:rPr>
        <w:t>better or worse</w:t>
      </w:r>
      <w:r w:rsidRPr="00FA6F61">
        <w:rPr>
          <w:rFonts w:ascii="Arial" w:hAnsi="Arial" w:cs="Arial"/>
          <w:b/>
          <w:bCs/>
          <w:sz w:val="24"/>
        </w:rPr>
        <w:t xml:space="preserve"> (</w:t>
      </w:r>
      <w:r w:rsidRPr="00FA6F61">
        <w:rPr>
          <w:rFonts w:ascii="Arial" w:hAnsi="Arial" w:cs="Arial"/>
          <w:b/>
          <w:bCs/>
          <w:i/>
          <w:sz w:val="24"/>
        </w:rPr>
        <w:t>state explicitly</w:t>
      </w:r>
      <w:r w:rsidRPr="00FA6F61">
        <w:rPr>
          <w:rFonts w:ascii="Arial" w:hAnsi="Arial" w:cs="Arial"/>
          <w:b/>
          <w:bCs/>
          <w:sz w:val="24"/>
        </w:rPr>
        <w:t>) than Charles Brown’s recommendation?  Why?</w:t>
      </w:r>
    </w:p>
    <w:p w14:paraId="5900C0C4" w14:textId="4C0F6FB6" w:rsidR="00A013C1" w:rsidRPr="00FA6F61" w:rsidRDefault="00A013C1" w:rsidP="00B00669">
      <w:pPr>
        <w:pStyle w:val="BodyText"/>
        <w:tabs>
          <w:tab w:val="clear" w:pos="4680"/>
          <w:tab w:val="left" w:pos="-1440"/>
        </w:tabs>
        <w:ind w:firstLine="567"/>
        <w:rPr>
          <w:b w:val="0"/>
          <w:bCs w:val="0"/>
        </w:rPr>
      </w:pPr>
      <w:r w:rsidRPr="00FA6F61">
        <w:rPr>
          <w:b w:val="0"/>
          <w:bCs w:val="0"/>
        </w:rPr>
        <w:t>The recommendation made by Sam White about developing or acquiring a file cabinet manufacturer is better compared to the recommendation made by Charles Brown. The company needs to identify an appropriate method that it will use in product diversification and produce kitchen top appliances since the industry offers growth possibilities. Product diversification in cases where there is the acquisition of a company will help eliminate the excess expenses that are incurred in carrying out research and development and sourcing of specialists. There are high chances of success because the customers in the market are aware of the existence of the product and hence the company will only need to create differentiation of their products. There are high chances of having a competitive edge of the company products.</w:t>
      </w:r>
    </w:p>
    <w:p w14:paraId="0A33BA1E" w14:textId="5E1EA730" w:rsidR="00E80AD0" w:rsidRPr="00FA6F61" w:rsidRDefault="00E80AD0">
      <w:pPr>
        <w:pStyle w:val="BodyText"/>
        <w:tabs>
          <w:tab w:val="clear" w:pos="4680"/>
          <w:tab w:val="left" w:pos="-1440"/>
        </w:tabs>
      </w:pPr>
      <w:r w:rsidRPr="00FA6F61">
        <w:t>(</w:t>
      </w:r>
      <w:r w:rsidR="00636182" w:rsidRPr="00FA6F61">
        <w:t>1</w:t>
      </w:r>
      <w:r w:rsidR="009161BE" w:rsidRPr="00FA6F61">
        <w:t>1</w:t>
      </w:r>
      <w:r w:rsidR="00636182" w:rsidRPr="00FA6F61">
        <w:t xml:space="preserve"> lines</w:t>
      </w:r>
      <w:r w:rsidRPr="00FA6F61">
        <w:t>) Describe in some detail</w:t>
      </w:r>
      <w:r w:rsidR="00262F97" w:rsidRPr="00FA6F61">
        <w:t>:</w:t>
      </w:r>
      <w:r w:rsidRPr="00FA6F61">
        <w:t xml:space="preserve"> two </w:t>
      </w:r>
      <w:r w:rsidRPr="00FA6F61">
        <w:rPr>
          <w:u w:val="single"/>
        </w:rPr>
        <w:t xml:space="preserve">significant problems </w:t>
      </w:r>
      <w:r w:rsidRPr="00FA6F61">
        <w:rPr>
          <w:i/>
          <w:u w:val="single"/>
        </w:rPr>
        <w:t>unique</w:t>
      </w:r>
      <w:r w:rsidRPr="00FA6F61">
        <w:rPr>
          <w:u w:val="single"/>
        </w:rPr>
        <w:t xml:space="preserve"> to acquisitions</w:t>
      </w:r>
      <w:r w:rsidRPr="00FA6F61">
        <w:t xml:space="preserve"> with which BHT would need to be concerned if it were to buy a firm already producing metal file cabinets and two </w:t>
      </w:r>
      <w:r w:rsidRPr="00FA6F61">
        <w:rPr>
          <w:u w:val="single"/>
        </w:rPr>
        <w:t xml:space="preserve">significant problems </w:t>
      </w:r>
      <w:r w:rsidRPr="00FA6F61">
        <w:rPr>
          <w:i/>
          <w:u w:val="single"/>
        </w:rPr>
        <w:t>unique</w:t>
      </w:r>
      <w:r w:rsidRPr="00FA6F61">
        <w:rPr>
          <w:u w:val="single"/>
        </w:rPr>
        <w:t xml:space="preserve"> to internal development</w:t>
      </w:r>
      <w:r w:rsidRPr="00FA6F61">
        <w:t xml:space="preserve"> with which BHT would need to be concerned if it were to internally develop a metal file cabinet business. Do NOT provide prescriptions for the concerns identified. </w:t>
      </w:r>
    </w:p>
    <w:p w14:paraId="3E9662B9" w14:textId="419BC4D9" w:rsidR="00A013C1" w:rsidRPr="00FA6F61" w:rsidRDefault="00A013C1" w:rsidP="00B00669">
      <w:pPr>
        <w:pStyle w:val="BodyText"/>
        <w:tabs>
          <w:tab w:val="left" w:pos="-1440"/>
        </w:tabs>
        <w:ind w:firstLine="567"/>
        <w:rPr>
          <w:b w:val="0"/>
          <w:bCs w:val="0"/>
        </w:rPr>
      </w:pPr>
      <w:r w:rsidRPr="00FA6F61">
        <w:rPr>
          <w:b w:val="0"/>
          <w:bCs w:val="0"/>
        </w:rPr>
        <w:t>In company acquisition, the company will have a challenge in the valuation of the target company. In a case where two or more companies are intending to acquire the same target company, a bidding war may emerge leading to high premiums. Acquisition of a company may result in management problems especially in cases where the management styles differ. The acquiring and the acquired companies may also differ in their cultures.</w:t>
      </w:r>
      <w:r w:rsidR="00E6338A">
        <w:rPr>
          <w:b w:val="0"/>
          <w:bCs w:val="0"/>
        </w:rPr>
        <w:t xml:space="preserve"> </w:t>
      </w:r>
      <w:r w:rsidRPr="00FA6F61">
        <w:rPr>
          <w:b w:val="0"/>
          <w:bCs w:val="0"/>
        </w:rPr>
        <w:t>Internal development is usually associated with problems such as high costs used in research and development. The company would need funds to source specialists that will help in the managerial functions of the company. The company would need to spend a lot of funds to train employees and acquire the necessary equipment. The existing companies have customers that already and have control of the market and hence the company will have a challenge in sharing the existing customers.</w:t>
      </w:r>
    </w:p>
    <w:p w14:paraId="74D55E24" w14:textId="0BD32746" w:rsidR="00E80AD0" w:rsidRPr="00FA6F61" w:rsidRDefault="00E80AD0">
      <w:pPr>
        <w:pStyle w:val="BodyText"/>
        <w:tabs>
          <w:tab w:val="clear" w:pos="4680"/>
          <w:tab w:val="left" w:pos="-1440"/>
        </w:tabs>
      </w:pPr>
      <w:r w:rsidRPr="00FA6F61">
        <w:lastRenderedPageBreak/>
        <w:t>(</w:t>
      </w:r>
      <w:r w:rsidR="00636182" w:rsidRPr="00FA6F61">
        <w:t>9 lines</w:t>
      </w:r>
      <w:r w:rsidRPr="00FA6F61">
        <w:t xml:space="preserve">) Regardless of your response to the three questions above, recommend </w:t>
      </w:r>
      <w:r w:rsidRPr="00FA6F61">
        <w:rPr>
          <w:u w:val="single"/>
        </w:rPr>
        <w:t>and justify</w:t>
      </w:r>
      <w:r w:rsidRPr="00FA6F61">
        <w:t xml:space="preserve"> an appropriate </w:t>
      </w:r>
      <w:r w:rsidRPr="00FA6F61">
        <w:rPr>
          <w:i/>
          <w:iCs/>
          <w:u w:val="single"/>
        </w:rPr>
        <w:t>product</w:t>
      </w:r>
      <w:r w:rsidRPr="00FA6F61">
        <w:rPr>
          <w:u w:val="single"/>
        </w:rPr>
        <w:t xml:space="preserve"> </w:t>
      </w:r>
      <w:r w:rsidRPr="00FA6F61">
        <w:t xml:space="preserve">diversification for BHT </w:t>
      </w:r>
      <w:r w:rsidRPr="00FA6F61">
        <w:rPr>
          <w:i/>
        </w:rPr>
        <w:t>other</w:t>
      </w:r>
      <w:r w:rsidRPr="00FA6F61">
        <w:t xml:space="preserve"> than the ones proposed by Charles Brown or Sam White. Be </w:t>
      </w:r>
      <w:r w:rsidRPr="00FA6F61">
        <w:rPr>
          <w:i/>
          <w:u w:val="single"/>
        </w:rPr>
        <w:t>very specific</w:t>
      </w:r>
      <w:r w:rsidR="005C28FE" w:rsidRPr="00FA6F61">
        <w:t xml:space="preserve"> in both the recommendation and the justification</w:t>
      </w:r>
      <w:r w:rsidRPr="00FA6F61">
        <w:t>.</w:t>
      </w:r>
    </w:p>
    <w:p w14:paraId="1A8CD88E" w14:textId="30FE2570" w:rsidR="00A013C1" w:rsidRPr="00FA6F61" w:rsidRDefault="00A013C1" w:rsidP="002F5AA0">
      <w:pPr>
        <w:pStyle w:val="BodyText"/>
        <w:tabs>
          <w:tab w:val="clear" w:pos="4680"/>
          <w:tab w:val="left" w:pos="-1440"/>
        </w:tabs>
        <w:ind w:firstLine="567"/>
        <w:rPr>
          <w:b w:val="0"/>
          <w:bCs w:val="0"/>
        </w:rPr>
      </w:pPr>
      <w:r w:rsidRPr="00FA6F61">
        <w:rPr>
          <w:b w:val="0"/>
          <w:bCs w:val="0"/>
        </w:rPr>
        <w:t>Brown Home Tools corporation can diversify into manufacturing construction appliances and tools. Due to the increase in environmental protection, the use of timber mostly in construction is being eliminated slowly. BHT can produce metallic appliances that replace timber. There is an increase in the construction rate in the world. This line of a product would be appropriate for the BHT company to diversify to because construction is a continuous daily activity that never ends. Metals are mostly preferred to timber due to their durability and the ability to be transformed into the desired shapes. This line would involve manufacturing metallic sheets metallic bars and construction wires. The probability of success in manufacturing these products is high since they serve a similar market as the current products.</w:t>
      </w:r>
    </w:p>
    <w:p w14:paraId="0F499F90" w14:textId="4C34A438" w:rsidR="00E80AD0" w:rsidRPr="00FA6F61" w:rsidRDefault="00636182">
      <w:pPr>
        <w:pStyle w:val="BodyText"/>
        <w:tabs>
          <w:tab w:val="clear" w:pos="4680"/>
          <w:tab w:val="left" w:pos="-1440"/>
        </w:tabs>
      </w:pPr>
      <w:r w:rsidRPr="00FA6F61">
        <w:t>16 lines</w:t>
      </w:r>
      <w:r w:rsidR="00E80AD0" w:rsidRPr="00FA6F61">
        <w:t xml:space="preserve">) Identify BHT’s business-level strategy. Name and describe the levels of the </w:t>
      </w:r>
      <w:r w:rsidR="00E80AD0" w:rsidRPr="00FA6F61">
        <w:rPr>
          <w:i/>
          <w:u w:val="single"/>
        </w:rPr>
        <w:t>dimensions/elements</w:t>
      </w:r>
      <w:r w:rsidR="00E80AD0" w:rsidRPr="00FA6F61">
        <w:t xml:space="preserve"> </w:t>
      </w:r>
      <w:r w:rsidR="005A0B92" w:rsidRPr="00FA6F61">
        <w:t xml:space="preserve">(not types) </w:t>
      </w:r>
      <w:r w:rsidR="00E80AD0" w:rsidRPr="00FA6F61">
        <w:t>of BHT’s organizational structure t</w:t>
      </w:r>
      <w:r w:rsidR="00443933" w:rsidRPr="00FA6F61">
        <w:t xml:space="preserve">hat would most likely have </w:t>
      </w:r>
      <w:r w:rsidR="00E80AD0" w:rsidRPr="00FA6F61">
        <w:t>f</w:t>
      </w:r>
      <w:r w:rsidR="00443933" w:rsidRPr="00FA6F61">
        <w:t>it th</w:t>
      </w:r>
      <w:r w:rsidR="00DD77C1" w:rsidRPr="00FA6F61">
        <w:t>is business-level strategy for successful</w:t>
      </w:r>
      <w:r w:rsidR="00E80AD0" w:rsidRPr="00FA6F61">
        <w:t xml:space="preserve"> implement</w:t>
      </w:r>
      <w:r w:rsidR="00443933" w:rsidRPr="00FA6F61">
        <w:t>ation</w:t>
      </w:r>
      <w:r w:rsidR="00E80AD0" w:rsidRPr="00FA6F61">
        <w:t>.</w:t>
      </w:r>
    </w:p>
    <w:p w14:paraId="145304F2" w14:textId="35887DDF" w:rsidR="00A013C1" w:rsidRPr="00FA6F61" w:rsidRDefault="00A013C1" w:rsidP="002F5AA0">
      <w:pPr>
        <w:pStyle w:val="BodyText"/>
        <w:tabs>
          <w:tab w:val="clear" w:pos="4680"/>
          <w:tab w:val="left" w:pos="-1440"/>
        </w:tabs>
        <w:ind w:firstLine="567"/>
        <w:rPr>
          <w:b w:val="0"/>
          <w:bCs w:val="0"/>
        </w:rPr>
      </w:pPr>
      <w:r w:rsidRPr="00FA6F61">
        <w:rPr>
          <w:b w:val="0"/>
          <w:bCs w:val="0"/>
        </w:rPr>
        <w:t>BHT applies the differentiation strategy because its products can be differentiated from the products of the competitor companies. Product differentiation is a result of the quality and durability of the products that BHT company manufactures. Manufacturing of quality products led to brand loyalty of customers hence creating a competitive advantage over the competitors. Decentralization would be appropriate for the BHT company to apply. Decentralization involves increasing the roles of the lower levels in decision-making and delegation of authority and power. This concept of decentralization is important in companies like Brown Home Tools Corporation because of their large size and complexity in their operations. Complexity is usually in terms of workflow, increase in company’s size and task complexity.  Decentralization would involve BHT company dispersing decision making all through the organization from the top management to the operation management level. BHT company can adopt a specialization structure where the company is characterized by the distribution of specialist responsibilities and roles. BHT company would need to adopt the specialization element because people with the same skills work together, work together and can easily solve a common problem. This will ease the implementation of the company strategies.</w:t>
      </w:r>
    </w:p>
    <w:p w14:paraId="01570367" w14:textId="74EACD55" w:rsidR="00E80AD0" w:rsidRPr="00FA6F61" w:rsidRDefault="00E80AD0" w:rsidP="003D72FE">
      <w:pPr>
        <w:pStyle w:val="BodyText"/>
        <w:tabs>
          <w:tab w:val="clear" w:pos="4680"/>
          <w:tab w:val="left" w:pos="-1440"/>
        </w:tabs>
      </w:pPr>
      <w:r w:rsidRPr="00FA6F61">
        <w:t>(</w:t>
      </w:r>
      <w:r w:rsidR="00636182" w:rsidRPr="00FA6F61">
        <w:t>11 lines</w:t>
      </w:r>
      <w:r w:rsidRPr="00FA6F61">
        <w:t xml:space="preserve">) Provide </w:t>
      </w:r>
      <w:r w:rsidRPr="00FA6F61">
        <w:rPr>
          <w:u w:val="single"/>
        </w:rPr>
        <w:t>and justify</w:t>
      </w:r>
      <w:r w:rsidRPr="00FA6F61">
        <w:t xml:space="preserve"> your </w:t>
      </w:r>
      <w:r w:rsidRPr="00FA6F61">
        <w:rPr>
          <w:i/>
        </w:rPr>
        <w:t>specific</w:t>
      </w:r>
      <w:r w:rsidRPr="00FA6F61">
        <w:t xml:space="preserve"> recommendations </w:t>
      </w:r>
      <w:r w:rsidR="00BB0DC5" w:rsidRPr="00FA6F61">
        <w:t xml:space="preserve">for Brown’s three questions regarding international expansion </w:t>
      </w:r>
      <w:r w:rsidRPr="00FA6F61">
        <w:t>(do not just list criteria).</w:t>
      </w:r>
    </w:p>
    <w:p w14:paraId="6ED43687" w14:textId="23222B75" w:rsidR="00A013C1" w:rsidRPr="00FA6F61" w:rsidRDefault="00A013C1" w:rsidP="002F5AA0">
      <w:pPr>
        <w:pStyle w:val="BodyText"/>
        <w:tabs>
          <w:tab w:val="clear" w:pos="4680"/>
          <w:tab w:val="left" w:pos="-1440"/>
        </w:tabs>
        <w:ind w:firstLine="567"/>
        <w:rPr>
          <w:b w:val="0"/>
          <w:bCs w:val="0"/>
        </w:rPr>
      </w:pPr>
      <w:r w:rsidRPr="00FA6F61">
        <w:rPr>
          <w:b w:val="0"/>
          <w:bCs w:val="0"/>
        </w:rPr>
        <w:t xml:space="preserve">The company should prefer starting the operation in the home country to foreign countries. The reason is that most of the challenges that the company is likely to face in manufacturing and selling the new products are similar to the current challenges it is facing in manufacturing the current products. It would be easy for the company to solve any problems that arise in the home country compared to foreign countries where the market is new and there are different factors present. BHT company can consider using a transnational strategy to enter the international market. Transnational strategy is appropriate because it adjusts the local preferences of the countries that the company carries out its activities. The company should prefer using merging as an entry strategy. The merging strategy will enable BHT company to have economies in scale, establish a </w:t>
      </w:r>
      <w:r w:rsidRPr="00FA6F61">
        <w:rPr>
          <w:b w:val="0"/>
          <w:bCs w:val="0"/>
        </w:rPr>
        <w:lastRenderedPageBreak/>
        <w:t>competitive advantage in the market and allow the company to invest more in research and development.</w:t>
      </w:r>
    </w:p>
    <w:sectPr w:rsidR="00A013C1" w:rsidRPr="00FA6F61" w:rsidSect="003832DF">
      <w:footerReference w:type="default" r:id="rId7"/>
      <w:endnotePr>
        <w:numFmt w:val="decimal"/>
      </w:endnotePr>
      <w:type w:val="continuous"/>
      <w:pgSz w:w="12240" w:h="15840"/>
      <w:pgMar w:top="1008" w:right="1440" w:bottom="1152"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499E0" w14:textId="77777777" w:rsidR="00D04FB9" w:rsidRDefault="00D04FB9">
      <w:r>
        <w:separator/>
      </w:r>
    </w:p>
  </w:endnote>
  <w:endnote w:type="continuationSeparator" w:id="0">
    <w:p w14:paraId="152FCC4B" w14:textId="77777777" w:rsidR="00D04FB9" w:rsidRDefault="00D0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71513" w14:textId="77777777" w:rsidR="00FB2C47" w:rsidRDefault="00FB2C47">
    <w:pPr>
      <w:spacing w:line="240" w:lineRule="exact"/>
    </w:pPr>
  </w:p>
  <w:p w14:paraId="3E10304D" w14:textId="5F34F676" w:rsidR="00FB2C47" w:rsidRDefault="00FB2C47">
    <w:pPr>
      <w:framePr w:w="9361" w:wrap="notBeside" w:vAnchor="text" w:hAnchor="text" w:x="1" w:y="1"/>
      <w:jc w:val="center"/>
      <w:rPr>
        <w:b/>
        <w:bCs/>
        <w:sz w:val="24"/>
      </w:rPr>
    </w:pPr>
    <w:r>
      <w:rPr>
        <w:b/>
        <w:bCs/>
        <w:sz w:val="24"/>
      </w:rPr>
      <w:fldChar w:fldCharType="begin"/>
    </w:r>
    <w:r>
      <w:rPr>
        <w:b/>
        <w:bCs/>
        <w:sz w:val="24"/>
      </w:rPr>
      <w:instrText xml:space="preserve">PAGE </w:instrText>
    </w:r>
    <w:r>
      <w:rPr>
        <w:b/>
        <w:bCs/>
        <w:sz w:val="24"/>
      </w:rPr>
      <w:fldChar w:fldCharType="separate"/>
    </w:r>
    <w:r w:rsidR="00D951A1">
      <w:rPr>
        <w:b/>
        <w:bCs/>
        <w:noProof/>
        <w:sz w:val="24"/>
      </w:rPr>
      <w:t>4</w:t>
    </w:r>
    <w:r>
      <w:rPr>
        <w:b/>
        <w:bCs/>
        <w:sz w:val="24"/>
      </w:rPr>
      <w:fldChar w:fldCharType="end"/>
    </w:r>
  </w:p>
  <w:p w14:paraId="0E19CEDF" w14:textId="77777777" w:rsidR="00FB2C47" w:rsidRDefault="00FB2C47">
    <w:pPr>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74E91" w14:textId="77777777" w:rsidR="00D04FB9" w:rsidRDefault="00D04FB9">
      <w:r>
        <w:separator/>
      </w:r>
    </w:p>
  </w:footnote>
  <w:footnote w:type="continuationSeparator" w:id="0">
    <w:p w14:paraId="7007AB33" w14:textId="77777777" w:rsidR="00D04FB9" w:rsidRDefault="00D04F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2DFC"/>
    <w:multiLevelType w:val="hybridMultilevel"/>
    <w:tmpl w:val="DA1CE8F6"/>
    <w:lvl w:ilvl="0" w:tplc="3704E15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834F33"/>
    <w:multiLevelType w:val="hybridMultilevel"/>
    <w:tmpl w:val="7A68871A"/>
    <w:lvl w:ilvl="0" w:tplc="8154EE46">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AFF6059"/>
    <w:multiLevelType w:val="hybridMultilevel"/>
    <w:tmpl w:val="3BFA4F4E"/>
    <w:lvl w:ilvl="0" w:tplc="B224C7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226B78"/>
    <w:multiLevelType w:val="hybridMultilevel"/>
    <w:tmpl w:val="FFAC2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wNTcyMzc0tDCzMDRT0lEKTi0uzszPAykwqgUAbGXWyCwAAAA="/>
  </w:docVars>
  <w:rsids>
    <w:rsidRoot w:val="000C2AFA"/>
    <w:rsid w:val="0001572C"/>
    <w:rsid w:val="00034DD7"/>
    <w:rsid w:val="000B754D"/>
    <w:rsid w:val="000C2AFA"/>
    <w:rsid w:val="000C581A"/>
    <w:rsid w:val="000D7551"/>
    <w:rsid w:val="000E0CE9"/>
    <w:rsid w:val="0010051B"/>
    <w:rsid w:val="00182A47"/>
    <w:rsid w:val="00183E24"/>
    <w:rsid w:val="002168DD"/>
    <w:rsid w:val="00237645"/>
    <w:rsid w:val="00253E49"/>
    <w:rsid w:val="00262F97"/>
    <w:rsid w:val="0027597E"/>
    <w:rsid w:val="00281DE8"/>
    <w:rsid w:val="00283F37"/>
    <w:rsid w:val="002F5AA0"/>
    <w:rsid w:val="00321A66"/>
    <w:rsid w:val="00330739"/>
    <w:rsid w:val="00331ADA"/>
    <w:rsid w:val="003376C1"/>
    <w:rsid w:val="003832DF"/>
    <w:rsid w:val="0039171B"/>
    <w:rsid w:val="003D1AE7"/>
    <w:rsid w:val="003D72FE"/>
    <w:rsid w:val="003E3EBB"/>
    <w:rsid w:val="0041708B"/>
    <w:rsid w:val="00422F25"/>
    <w:rsid w:val="004357BE"/>
    <w:rsid w:val="004368F7"/>
    <w:rsid w:val="00443933"/>
    <w:rsid w:val="004A36DE"/>
    <w:rsid w:val="004C226A"/>
    <w:rsid w:val="004D1216"/>
    <w:rsid w:val="004F7CF3"/>
    <w:rsid w:val="00504463"/>
    <w:rsid w:val="00525A00"/>
    <w:rsid w:val="00533840"/>
    <w:rsid w:val="005A0B92"/>
    <w:rsid w:val="005C28FE"/>
    <w:rsid w:val="0061109E"/>
    <w:rsid w:val="00636182"/>
    <w:rsid w:val="006378B8"/>
    <w:rsid w:val="00644DE6"/>
    <w:rsid w:val="006659B1"/>
    <w:rsid w:val="006D416D"/>
    <w:rsid w:val="007213F0"/>
    <w:rsid w:val="00721E82"/>
    <w:rsid w:val="00740FDE"/>
    <w:rsid w:val="007657A1"/>
    <w:rsid w:val="00820BFB"/>
    <w:rsid w:val="008231BE"/>
    <w:rsid w:val="0084078C"/>
    <w:rsid w:val="008548AF"/>
    <w:rsid w:val="00857FB8"/>
    <w:rsid w:val="008D137D"/>
    <w:rsid w:val="008F5E18"/>
    <w:rsid w:val="009161BE"/>
    <w:rsid w:val="009322F6"/>
    <w:rsid w:val="009333A6"/>
    <w:rsid w:val="00937422"/>
    <w:rsid w:val="009562E2"/>
    <w:rsid w:val="00965A0D"/>
    <w:rsid w:val="00965C98"/>
    <w:rsid w:val="00972B86"/>
    <w:rsid w:val="00973663"/>
    <w:rsid w:val="009A2481"/>
    <w:rsid w:val="009E0B73"/>
    <w:rsid w:val="00A013C1"/>
    <w:rsid w:val="00A05D25"/>
    <w:rsid w:val="00A10172"/>
    <w:rsid w:val="00A209F2"/>
    <w:rsid w:val="00A34F9A"/>
    <w:rsid w:val="00A53F14"/>
    <w:rsid w:val="00A769A9"/>
    <w:rsid w:val="00A92B42"/>
    <w:rsid w:val="00AB4557"/>
    <w:rsid w:val="00AC5467"/>
    <w:rsid w:val="00B00669"/>
    <w:rsid w:val="00B00B91"/>
    <w:rsid w:val="00B5703A"/>
    <w:rsid w:val="00B65AD0"/>
    <w:rsid w:val="00B72BD7"/>
    <w:rsid w:val="00B82D82"/>
    <w:rsid w:val="00BA21CE"/>
    <w:rsid w:val="00BA7B8F"/>
    <w:rsid w:val="00BB0DC5"/>
    <w:rsid w:val="00C06D7D"/>
    <w:rsid w:val="00C77A4E"/>
    <w:rsid w:val="00CB2240"/>
    <w:rsid w:val="00CC1333"/>
    <w:rsid w:val="00CF3DED"/>
    <w:rsid w:val="00D02530"/>
    <w:rsid w:val="00D04FB9"/>
    <w:rsid w:val="00D06162"/>
    <w:rsid w:val="00D2255C"/>
    <w:rsid w:val="00D46099"/>
    <w:rsid w:val="00D53720"/>
    <w:rsid w:val="00D616F8"/>
    <w:rsid w:val="00D8304A"/>
    <w:rsid w:val="00D91DE9"/>
    <w:rsid w:val="00D951A1"/>
    <w:rsid w:val="00DA1292"/>
    <w:rsid w:val="00DC06D1"/>
    <w:rsid w:val="00DC2ABF"/>
    <w:rsid w:val="00DD77C1"/>
    <w:rsid w:val="00E6338A"/>
    <w:rsid w:val="00E80AD0"/>
    <w:rsid w:val="00ED5678"/>
    <w:rsid w:val="00F06188"/>
    <w:rsid w:val="00F079EA"/>
    <w:rsid w:val="00F07F90"/>
    <w:rsid w:val="00F16C46"/>
    <w:rsid w:val="00FA6F61"/>
    <w:rsid w:val="00FB2C47"/>
    <w:rsid w:val="00FC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B6528"/>
  <w15:chartTrackingRefBased/>
  <w15:docId w15:val="{ACC26B58-5F88-1645-AC5D-D8DBA0D7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Cs w:val="24"/>
      <w:lang w:val="en-US" w:eastAsia="en-US"/>
    </w:rPr>
  </w:style>
  <w:style w:type="paragraph" w:styleId="Heading1">
    <w:name w:val="heading 1"/>
    <w:basedOn w:val="Normal"/>
    <w:next w:val="Normal"/>
    <w:qFormat/>
    <w:pPr>
      <w:keepNext/>
      <w:tabs>
        <w:tab w:val="left" w:pos="-1440"/>
      </w:tabs>
      <w:ind w:left="7200" w:hanging="4320"/>
      <w:jc w:val="both"/>
      <w:outlineLvl w:val="0"/>
    </w:pPr>
    <w:rPr>
      <w:sz w:val="24"/>
    </w:rPr>
  </w:style>
  <w:style w:type="paragraph" w:styleId="Heading2">
    <w:name w:val="heading 2"/>
    <w:basedOn w:val="Normal"/>
    <w:next w:val="Normal"/>
    <w:qFormat/>
    <w:pPr>
      <w:keepNext/>
      <w:jc w:val="both"/>
      <w:outlineLvl w:val="1"/>
    </w:pPr>
    <w:rPr>
      <w:b/>
      <w:bCs/>
      <w:sz w:val="24"/>
    </w:rPr>
  </w:style>
  <w:style w:type="paragraph" w:styleId="Heading3">
    <w:name w:val="heading 3"/>
    <w:basedOn w:val="Normal"/>
    <w:next w:val="Normal"/>
    <w:qFormat/>
    <w:pPr>
      <w:keepNext/>
      <w:tabs>
        <w:tab w:val="center" w:pos="4680"/>
      </w:tabs>
      <w:jc w:val="center"/>
      <w:outlineLvl w:val="2"/>
    </w:pPr>
    <w:rPr>
      <w:rFonts w:ascii="Arial" w:hAnsi="Arial" w:cs="Arial"/>
      <w:b/>
      <w:bCs/>
      <w:sz w:val="24"/>
    </w:rPr>
  </w:style>
  <w:style w:type="paragraph" w:styleId="Heading4">
    <w:name w:val="heading 4"/>
    <w:basedOn w:val="Normal"/>
    <w:next w:val="Normal"/>
    <w:qFormat/>
    <w:pPr>
      <w:keepNext/>
      <w:tabs>
        <w:tab w:val="center" w:pos="4680"/>
      </w:tabs>
      <w:jc w:val="center"/>
      <w:outlineLvl w:val="3"/>
    </w:pPr>
    <w:rPr>
      <w:rFonts w:ascii="Arial" w:hAnsi="Arial" w:cs="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Indent">
    <w:name w:val="Body Text Indent"/>
    <w:basedOn w:val="Normal"/>
    <w:pPr>
      <w:tabs>
        <w:tab w:val="left" w:pos="-1440"/>
      </w:tabs>
      <w:ind w:left="1440" w:hanging="720"/>
      <w:jc w:val="both"/>
    </w:pPr>
    <w:rPr>
      <w:sz w:val="24"/>
    </w:rPr>
  </w:style>
  <w:style w:type="paragraph" w:styleId="Title">
    <w:name w:val="Title"/>
    <w:basedOn w:val="Normal"/>
    <w:qFormat/>
    <w:pPr>
      <w:jc w:val="center"/>
    </w:pPr>
    <w:rPr>
      <w:b/>
      <w:bCs/>
      <w:sz w:val="24"/>
    </w:rPr>
  </w:style>
  <w:style w:type="character" w:styleId="FollowedHyperlink">
    <w:name w:val="FollowedHyperlink"/>
    <w:rPr>
      <w:color w:val="800080"/>
      <w:u w:val="single"/>
    </w:rPr>
  </w:style>
  <w:style w:type="paragraph" w:styleId="BodyTextIndent2">
    <w:name w:val="Body Text Indent 2"/>
    <w:basedOn w:val="Normal"/>
    <w:pPr>
      <w:ind w:left="1710" w:hanging="270"/>
      <w:jc w:val="both"/>
    </w:pPr>
    <w:rPr>
      <w:sz w:val="24"/>
    </w:rPr>
  </w:style>
  <w:style w:type="paragraph" w:styleId="BodyText">
    <w:name w:val="Body Text"/>
    <w:basedOn w:val="Normal"/>
    <w:pPr>
      <w:tabs>
        <w:tab w:val="center" w:pos="4680"/>
      </w:tabs>
      <w:jc w:val="both"/>
    </w:pPr>
    <w:rPr>
      <w:rFonts w:ascii="Arial" w:hAnsi="Arial" w:cs="Arial"/>
      <w:b/>
      <w:bCs/>
      <w:sz w:val="24"/>
    </w:rPr>
  </w:style>
  <w:style w:type="paragraph" w:styleId="BodyTextIndent3">
    <w:name w:val="Body Text Indent 3"/>
    <w:basedOn w:val="Normal"/>
    <w:pPr>
      <w:ind w:firstLine="720"/>
      <w:jc w:val="both"/>
    </w:pPr>
    <w:rPr>
      <w:rFonts w:ascii="Arial" w:hAnsi="Arial" w:cs="Arial"/>
      <w:b/>
      <w:bCs/>
      <w:sz w:val="24"/>
    </w:rPr>
  </w:style>
  <w:style w:type="paragraph" w:styleId="BodyText2">
    <w:name w:val="Body Text 2"/>
    <w:basedOn w:val="Normal"/>
    <w:pPr>
      <w:tabs>
        <w:tab w:val="left" w:pos="-1440"/>
      </w:tabs>
      <w:jc w:val="both"/>
    </w:pPr>
    <w:rPr>
      <w:rFonts w:ascii="Arial" w:hAnsi="Arial" w:cs="Arial"/>
      <w:b/>
      <w:bCs/>
    </w:rPr>
  </w:style>
  <w:style w:type="paragraph" w:styleId="BlockText">
    <w:name w:val="Block Text"/>
    <w:basedOn w:val="Normal"/>
    <w:pPr>
      <w:ind w:left="-360" w:right="-360"/>
      <w:jc w:val="both"/>
    </w:pPr>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085124">
      <w:bodyDiv w:val="1"/>
      <w:marLeft w:val="0"/>
      <w:marRight w:val="0"/>
      <w:marTop w:val="0"/>
      <w:marBottom w:val="0"/>
      <w:divBdr>
        <w:top w:val="none" w:sz="0" w:space="0" w:color="auto"/>
        <w:left w:val="none" w:sz="0" w:space="0" w:color="auto"/>
        <w:bottom w:val="none" w:sz="0" w:space="0" w:color="auto"/>
        <w:right w:val="none" w:sz="0" w:space="0" w:color="auto"/>
      </w:divBdr>
      <w:divsChild>
        <w:div w:id="154482794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vt:lpstr>
    </vt:vector>
  </TitlesOfParts>
  <Company>freeman</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freeman</dc:creator>
  <cp:keywords/>
  <cp:lastModifiedBy>HP</cp:lastModifiedBy>
  <cp:revision>2</cp:revision>
  <cp:lastPrinted>2001-11-20T21:17:00Z</cp:lastPrinted>
  <dcterms:created xsi:type="dcterms:W3CDTF">2021-04-16T10:24:00Z</dcterms:created>
  <dcterms:modified xsi:type="dcterms:W3CDTF">2021-04-16T10:24:00Z</dcterms:modified>
</cp:coreProperties>
</file>